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DC" w:rsidRDefault="006C24DC" w:rsidP="00547F88">
      <w:pPr>
        <w:jc w:val="center"/>
        <w:rPr>
          <w:b/>
        </w:rPr>
      </w:pPr>
      <w:bookmarkStart w:id="0" w:name="_GoBack"/>
      <w:bookmarkEnd w:id="0"/>
    </w:p>
    <w:p w:rsidR="009903C6" w:rsidRPr="006C24DC" w:rsidRDefault="00547F88" w:rsidP="00547F88">
      <w:pPr>
        <w:jc w:val="center"/>
        <w:rPr>
          <w:b/>
          <w:sz w:val="28"/>
          <w:szCs w:val="28"/>
        </w:rPr>
      </w:pPr>
      <w:r w:rsidRPr="006C24DC">
        <w:rPr>
          <w:b/>
          <w:sz w:val="28"/>
          <w:szCs w:val="28"/>
        </w:rPr>
        <w:t>Convite para participar nas celebrações do Dia Europeu das Línguas</w:t>
      </w:r>
    </w:p>
    <w:p w:rsidR="0070534D" w:rsidRPr="00547F88" w:rsidRDefault="0070534D" w:rsidP="00B81E4D">
      <w:pPr>
        <w:jc w:val="center"/>
        <w:rPr>
          <w:b/>
          <w:i/>
        </w:rPr>
      </w:pPr>
      <w:r>
        <w:rPr>
          <w:b/>
          <w:i/>
        </w:rPr>
        <w:t>Feira das Línguas em Faro – 24 e 25 de setembro das 10h00 às 18h00</w:t>
      </w:r>
    </w:p>
    <w:p w:rsidR="00547F88" w:rsidRDefault="00547F88"/>
    <w:p w:rsidR="00547F88" w:rsidRDefault="00547F88">
      <w:r>
        <w:t>No âmbito das celebrações do Dia Europeu das Línguas, a antena da Direção-Geral da Tradução da Comissão Europeia</w:t>
      </w:r>
      <w:r w:rsidR="00B81E4D">
        <w:t>, em parceria com o centro Europe Direct do Algarve e a Universidade do Algarve,</w:t>
      </w:r>
      <w:r>
        <w:t xml:space="preserve"> vai organizar </w:t>
      </w:r>
      <w:r w:rsidR="00AA36C2">
        <w:t>Na sexta-feira 24 e no sábado 25 de setembro uma Feira das Línguas num jardim público em Faro (Jardim Manuel Bívar, a confirmar), integrada</w:t>
      </w:r>
      <w:r w:rsidR="00B81E4D">
        <w:t xml:space="preserve"> nas iniciativas para a celebração do Dia Europeu das Línguas</w:t>
      </w:r>
      <w:r w:rsidR="00B81E4D">
        <w:rPr>
          <w:rStyle w:val="FootnoteReference"/>
        </w:rPr>
        <w:footnoteReference w:id="1"/>
      </w:r>
      <w:r w:rsidR="00B81E4D">
        <w:t>.</w:t>
      </w:r>
    </w:p>
    <w:p w:rsidR="001815DB" w:rsidRDefault="001815DB" w:rsidP="001815DB">
      <w:r>
        <w:t>Este convite dirige-se às organizações do Algarve e não só que desejem participar ativamente nesta celebração. São elas escolas (públicas, privadas, internacionais, de línguas, etc.), municípios, associações culturais, associações de estrangeiros, etc.</w:t>
      </w:r>
    </w:p>
    <w:p w:rsidR="001815DB" w:rsidRDefault="001815DB" w:rsidP="001815DB">
      <w:r>
        <w:t xml:space="preserve">Os contributos poderão assumir a forma de um </w:t>
      </w:r>
      <w:r w:rsidRPr="001815DB">
        <w:rPr>
          <w:i/>
        </w:rPr>
        <w:t>stand</w:t>
      </w:r>
      <w:r>
        <w:t xml:space="preserve"> informativo e/ou de uma atividade ou apresentação (espetáculo musical, teatro, exposição, etc.).</w:t>
      </w:r>
    </w:p>
    <w:p w:rsidR="001815DB" w:rsidRDefault="001815DB" w:rsidP="001815DB">
      <w:r>
        <w:t xml:space="preserve">As propostas de participação deverão ser enviadas para </w:t>
      </w:r>
      <w:hyperlink r:id="rId7" w:history="1">
        <w:r w:rsidRPr="00344F09">
          <w:rPr>
            <w:rStyle w:val="Hyperlink"/>
          </w:rPr>
          <w:t>DGT-LISBON@ec.europa.eu</w:t>
        </w:r>
      </w:hyperlink>
      <w:r>
        <w:t xml:space="preserve"> </w:t>
      </w:r>
      <w:r w:rsidR="00AA36C2">
        <w:t xml:space="preserve">até dia </w:t>
      </w:r>
      <w:r w:rsidR="00AA36C2" w:rsidRPr="00EF16C1">
        <w:rPr>
          <w:b/>
        </w:rPr>
        <w:t>10 de setembro</w:t>
      </w:r>
      <w:r w:rsidR="00AA36C2">
        <w:t xml:space="preserve"> </w:t>
      </w:r>
      <w:r>
        <w:t xml:space="preserve">com um descritivo do que se pretende apresentar. A organização providencia uma tenda para o </w:t>
      </w:r>
      <w:r w:rsidRPr="001815DB">
        <w:rPr>
          <w:i/>
        </w:rPr>
        <w:t>stand</w:t>
      </w:r>
      <w:r>
        <w:t xml:space="preserve"> com mesa e cadeiras. Para as apresentações estará disponível um palco com sistema de som. Todos os eventuais restantes encargos correm a cargo do participante.</w:t>
      </w:r>
    </w:p>
    <w:p w:rsidR="00AA36C2" w:rsidRDefault="00AA36C2" w:rsidP="00AA36C2">
      <w:r>
        <w:t xml:space="preserve">A Comissão Europeia reserva-se o direito de escolher as propostas mais originais ou que se coadunem mais com o espírito da celebração. </w:t>
      </w:r>
    </w:p>
    <w:p w:rsidR="00AA36C2" w:rsidRDefault="00AA36C2" w:rsidP="001815DB"/>
    <w:sectPr w:rsidR="00AA36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4D" w:rsidRDefault="00B81E4D" w:rsidP="00B81E4D">
      <w:pPr>
        <w:spacing w:after="0" w:line="240" w:lineRule="auto"/>
      </w:pPr>
      <w:r>
        <w:separator/>
      </w:r>
    </w:p>
  </w:endnote>
  <w:endnote w:type="continuationSeparator" w:id="0">
    <w:p w:rsidR="00B81E4D" w:rsidRDefault="00B81E4D" w:rsidP="00B8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4D" w:rsidRDefault="00B81E4D" w:rsidP="00B81E4D">
      <w:pPr>
        <w:spacing w:after="0" w:line="240" w:lineRule="auto"/>
      </w:pPr>
      <w:r>
        <w:separator/>
      </w:r>
    </w:p>
  </w:footnote>
  <w:footnote w:type="continuationSeparator" w:id="0">
    <w:p w:rsidR="00B81E4D" w:rsidRDefault="00B81E4D" w:rsidP="00B81E4D">
      <w:pPr>
        <w:spacing w:after="0" w:line="240" w:lineRule="auto"/>
      </w:pPr>
      <w:r>
        <w:continuationSeparator/>
      </w:r>
    </w:p>
  </w:footnote>
  <w:footnote w:id="1">
    <w:p w:rsidR="006C24DC" w:rsidRDefault="00B81E4D">
      <w:pPr>
        <w:pStyle w:val="FootnoteText"/>
      </w:pPr>
      <w:r>
        <w:rPr>
          <w:rStyle w:val="FootnoteReference"/>
        </w:rPr>
        <w:footnoteRef/>
      </w:r>
      <w:r>
        <w:t xml:space="preserve"> As outras iniciativas são o passatempo realizado nas redes sociais da Representação da Comissão Europeia em Portugal e a Feira das Línguas, a realizar num espaço público em Faro. O programa pode ser consultado em…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DC" w:rsidRDefault="006C24DC" w:rsidP="006C24DC">
    <w:pPr>
      <w:pStyle w:val="Header"/>
      <w:tabs>
        <w:tab w:val="clear" w:pos="4680"/>
        <w:tab w:val="clear" w:pos="9360"/>
        <w:tab w:val="left" w:pos="3727"/>
      </w:tabs>
    </w:pPr>
    <w:r>
      <w:rPr>
        <w:noProof/>
        <w:lang w:eastAsia="pt-PT"/>
      </w:rPr>
      <w:drawing>
        <wp:anchor distT="0" distB="0" distL="114300" distR="114300" simplePos="0" relativeHeight="251660800" behindDoc="0" locked="0" layoutInCell="1" allowOverlap="1" wp14:anchorId="14FB5F76" wp14:editId="0A89E293">
          <wp:simplePos x="0" y="0"/>
          <wp:positionH relativeFrom="page">
            <wp:posOffset>2743060</wp:posOffset>
          </wp:positionH>
          <wp:positionV relativeFrom="paragraph">
            <wp:posOffset>-374015</wp:posOffset>
          </wp:positionV>
          <wp:extent cx="2145323" cy="816191"/>
          <wp:effectExtent l="0" t="0" r="7620" b="3175"/>
          <wp:wrapNone/>
          <wp:docPr id="139" name="Image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#EDLangs-VISUEL-Title-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323" cy="816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081">
      <w:rPr>
        <w:noProof/>
        <w:sz w:val="50"/>
        <w:szCs w:val="50"/>
        <w:lang w:eastAsia="pt-PT"/>
      </w:rPr>
      <w:drawing>
        <wp:anchor distT="0" distB="0" distL="114300" distR="114300" simplePos="0" relativeHeight="251657728" behindDoc="0" locked="0" layoutInCell="1" allowOverlap="1" wp14:anchorId="60EA6BB7" wp14:editId="1C333A74">
          <wp:simplePos x="0" y="0"/>
          <wp:positionH relativeFrom="column">
            <wp:posOffset>-573224</wp:posOffset>
          </wp:positionH>
          <wp:positionV relativeFrom="paragraph">
            <wp:posOffset>-1896543</wp:posOffset>
          </wp:positionV>
          <wp:extent cx="2461847" cy="2461847"/>
          <wp:effectExtent l="0" t="0" r="0" b="0"/>
          <wp:wrapNone/>
          <wp:docPr id="138" name="Imag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#EDLangs-Visuel-Bubble-Pale-R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468044" cy="24680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47F88"/>
    <w:rsid w:val="00010C2A"/>
    <w:rsid w:val="00013F6E"/>
    <w:rsid w:val="00086176"/>
    <w:rsid w:val="0010242A"/>
    <w:rsid w:val="001815DB"/>
    <w:rsid w:val="00204CAE"/>
    <w:rsid w:val="00217CAB"/>
    <w:rsid w:val="002D58A2"/>
    <w:rsid w:val="003A67AE"/>
    <w:rsid w:val="00470845"/>
    <w:rsid w:val="004750C8"/>
    <w:rsid w:val="004F1F31"/>
    <w:rsid w:val="00505C2C"/>
    <w:rsid w:val="00506172"/>
    <w:rsid w:val="005116F3"/>
    <w:rsid w:val="00547F88"/>
    <w:rsid w:val="005B738B"/>
    <w:rsid w:val="005E6843"/>
    <w:rsid w:val="00631E85"/>
    <w:rsid w:val="00693DD6"/>
    <w:rsid w:val="006B26EF"/>
    <w:rsid w:val="006B58C5"/>
    <w:rsid w:val="006C24DC"/>
    <w:rsid w:val="006E5B4F"/>
    <w:rsid w:val="0070534D"/>
    <w:rsid w:val="00791119"/>
    <w:rsid w:val="007D0547"/>
    <w:rsid w:val="00855AE6"/>
    <w:rsid w:val="00897A92"/>
    <w:rsid w:val="008E4C43"/>
    <w:rsid w:val="00960313"/>
    <w:rsid w:val="009903C6"/>
    <w:rsid w:val="009A3631"/>
    <w:rsid w:val="009D4DC8"/>
    <w:rsid w:val="00A42804"/>
    <w:rsid w:val="00AA36C2"/>
    <w:rsid w:val="00AB769E"/>
    <w:rsid w:val="00B00216"/>
    <w:rsid w:val="00B36795"/>
    <w:rsid w:val="00B81E4D"/>
    <w:rsid w:val="00C05727"/>
    <w:rsid w:val="00C22C2F"/>
    <w:rsid w:val="00C778FF"/>
    <w:rsid w:val="00C8111E"/>
    <w:rsid w:val="00E24930"/>
    <w:rsid w:val="00E60C5E"/>
    <w:rsid w:val="00EF16C1"/>
    <w:rsid w:val="00F04F96"/>
    <w:rsid w:val="00FB7E3F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B8801-3843-4E82-88D8-3C08F2FA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6C2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F8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E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E4D"/>
    <w:rPr>
      <w:sz w:val="20"/>
      <w:szCs w:val="20"/>
      <w:lang w:val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B81E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C2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4DC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6C2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4DC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T-LISBON@ec.europa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FA8BB-1769-4B8B-B552-4592226B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1260</Characters>
  <Application>Microsoft Office Word</Application>
  <DocSecurity>4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GARRIDO Ana Maria (DGT-LISBON)</dc:creator>
  <cp:keywords/>
  <dc:description/>
  <cp:lastModifiedBy>TRINDADE Sofia (COMM-LISBON-EXT)</cp:lastModifiedBy>
  <cp:revision>2</cp:revision>
  <dcterms:created xsi:type="dcterms:W3CDTF">2021-08-20T10:01:00Z</dcterms:created>
  <dcterms:modified xsi:type="dcterms:W3CDTF">2021-08-20T10:01:00Z</dcterms:modified>
</cp:coreProperties>
</file>